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8C1" w:rsidRDefault="00FA38C1" w:rsidP="00FA38C1">
      <w:pPr>
        <w:rPr>
          <w:sz w:val="22"/>
        </w:rPr>
      </w:pPr>
      <w:r>
        <w:rPr>
          <w:sz w:val="28"/>
        </w:rPr>
        <w:t xml:space="preserve">                         </w:t>
      </w:r>
      <w:r>
        <w:rPr>
          <w:sz w:val="24"/>
        </w:rPr>
        <w:t xml:space="preserve"> </w:t>
      </w:r>
      <w:r>
        <w:rPr>
          <w:sz w:val="22"/>
        </w:rPr>
        <w:t xml:space="preserve">                                                  Załącznik  Nr 1 do Uchwały  Nr  /2014</w:t>
      </w:r>
    </w:p>
    <w:p w:rsidR="00FA38C1" w:rsidRDefault="00FA38C1" w:rsidP="00FA38C1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Rady  Miejskiej  w  Giżycku </w:t>
      </w:r>
    </w:p>
    <w:p w:rsidR="00FA38C1" w:rsidRDefault="00FA38C1" w:rsidP="00FA38C1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z  dnia     2014 r.</w:t>
      </w:r>
    </w:p>
    <w:p w:rsidR="00FA38C1" w:rsidRDefault="00FA38C1" w:rsidP="00FA38C1">
      <w:pPr>
        <w:rPr>
          <w:sz w:val="22"/>
        </w:rPr>
      </w:pPr>
    </w:p>
    <w:p w:rsidR="00FA38C1" w:rsidRDefault="00FA38C1" w:rsidP="00FA38C1">
      <w:pPr>
        <w:rPr>
          <w:sz w:val="22"/>
        </w:rPr>
      </w:pPr>
    </w:p>
    <w:p w:rsidR="00FA38C1" w:rsidRDefault="00FA38C1" w:rsidP="00FA38C1">
      <w:pPr>
        <w:pStyle w:val="Nagwek2"/>
      </w:pPr>
      <w:r>
        <w:t xml:space="preserve">Wykaz  wydatków  budżetowych  </w:t>
      </w:r>
    </w:p>
    <w:p w:rsidR="00FA38C1" w:rsidRDefault="00FA38C1" w:rsidP="00FA38C1">
      <w:pPr>
        <w:jc w:val="center"/>
        <w:rPr>
          <w:sz w:val="24"/>
        </w:rPr>
      </w:pPr>
      <w:r>
        <w:rPr>
          <w:b/>
          <w:sz w:val="24"/>
        </w:rPr>
        <w:t>niewygasających  z  końcem  roku  2014</w:t>
      </w:r>
    </w:p>
    <w:p w:rsidR="00FA38C1" w:rsidRDefault="00FA38C1" w:rsidP="00FA38C1">
      <w:pPr>
        <w:jc w:val="center"/>
        <w:rPr>
          <w:sz w:val="24"/>
        </w:rPr>
      </w:pPr>
    </w:p>
    <w:p w:rsidR="00FA38C1" w:rsidRDefault="00FA38C1" w:rsidP="00FA38C1">
      <w:pPr>
        <w:jc w:val="center"/>
        <w:rPr>
          <w:sz w:val="24"/>
        </w:rPr>
      </w:pPr>
    </w:p>
    <w:tbl>
      <w:tblPr>
        <w:tblW w:w="10515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851"/>
        <w:gridCol w:w="709"/>
        <w:gridCol w:w="3825"/>
        <w:gridCol w:w="1133"/>
        <w:gridCol w:w="992"/>
        <w:gridCol w:w="1163"/>
        <w:gridCol w:w="1275"/>
      </w:tblGrid>
      <w:tr w:rsidR="00FA38C1" w:rsidTr="00FA38C1">
        <w:trPr>
          <w:cantSplit/>
          <w:trHeight w:val="4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center"/>
              <w:rPr>
                <w:sz w:val="24"/>
              </w:rPr>
            </w:pPr>
          </w:p>
          <w:p w:rsidR="00FA38C1" w:rsidRDefault="00FA38C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Dz.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center"/>
              <w:rPr>
                <w:sz w:val="24"/>
              </w:rPr>
            </w:pPr>
          </w:p>
          <w:p w:rsidR="00FA38C1" w:rsidRDefault="00FA38C1">
            <w:pPr>
              <w:jc w:val="center"/>
              <w:rPr>
                <w:sz w:val="24"/>
              </w:rPr>
            </w:pPr>
            <w:r>
              <w:rPr>
                <w:sz w:val="24"/>
              </w:rPr>
              <w:t>Rozdz.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center"/>
              <w:rPr>
                <w:sz w:val="24"/>
              </w:rPr>
            </w:pPr>
          </w:p>
          <w:p w:rsidR="00FA38C1" w:rsidRDefault="00FA38C1">
            <w:pPr>
              <w:jc w:val="center"/>
              <w:rPr>
                <w:sz w:val="24"/>
              </w:rPr>
            </w:pPr>
            <w:r>
              <w:rPr>
                <w:sz w:val="24"/>
              </w:rPr>
              <w:t>§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center"/>
              <w:rPr>
                <w:sz w:val="24"/>
              </w:rPr>
            </w:pPr>
          </w:p>
          <w:p w:rsidR="00FA38C1" w:rsidRDefault="00FA38C1">
            <w:pPr>
              <w:jc w:val="center"/>
              <w:rPr>
                <w:sz w:val="24"/>
              </w:rPr>
            </w:pPr>
            <w:r>
              <w:rPr>
                <w:sz w:val="24"/>
              </w:rPr>
              <w:t>Nazwa  zadania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center"/>
              <w:rPr>
                <w:sz w:val="24"/>
              </w:rPr>
            </w:pPr>
          </w:p>
          <w:p w:rsidR="00FA38C1" w:rsidRDefault="00FA38C1">
            <w:pPr>
              <w:jc w:val="center"/>
              <w:rPr>
                <w:sz w:val="24"/>
              </w:rPr>
            </w:pPr>
            <w:r>
              <w:rPr>
                <w:sz w:val="24"/>
              </w:rPr>
              <w:t>Plan</w:t>
            </w:r>
          </w:p>
          <w:p w:rsidR="00FA38C1" w:rsidRDefault="00FA38C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2014 </w:t>
            </w:r>
            <w:proofErr w:type="spellStart"/>
            <w:r>
              <w:rPr>
                <w:sz w:val="24"/>
              </w:rPr>
              <w:t>r</w:t>
            </w:r>
            <w:proofErr w:type="spellEnd"/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8C1" w:rsidRDefault="00FA38C1">
            <w:pPr>
              <w:jc w:val="center"/>
              <w:rPr>
                <w:sz w:val="24"/>
              </w:rPr>
            </w:pPr>
            <w:r>
              <w:rPr>
                <w:sz w:val="24"/>
              </w:rPr>
              <w:t>Przewidywane</w:t>
            </w:r>
          </w:p>
          <w:p w:rsidR="00FA38C1" w:rsidRDefault="00FA38C1">
            <w:pPr>
              <w:jc w:val="center"/>
              <w:rPr>
                <w:sz w:val="24"/>
              </w:rPr>
            </w:pPr>
            <w:r>
              <w:rPr>
                <w:sz w:val="24"/>
              </w:rPr>
              <w:t>wykonanie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center"/>
              <w:rPr>
                <w:sz w:val="24"/>
              </w:rPr>
            </w:pPr>
          </w:p>
          <w:p w:rsidR="00FA38C1" w:rsidRDefault="00FA38C1">
            <w:pPr>
              <w:jc w:val="center"/>
              <w:rPr>
                <w:sz w:val="24"/>
              </w:rPr>
            </w:pPr>
            <w:r>
              <w:rPr>
                <w:sz w:val="24"/>
              </w:rPr>
              <w:t>Termin</w:t>
            </w:r>
          </w:p>
          <w:p w:rsidR="00FA38C1" w:rsidRDefault="00FA38C1">
            <w:pPr>
              <w:jc w:val="center"/>
              <w:rPr>
                <w:sz w:val="24"/>
              </w:rPr>
            </w:pPr>
            <w:r>
              <w:rPr>
                <w:sz w:val="24"/>
              </w:rPr>
              <w:t>wykonania</w:t>
            </w:r>
          </w:p>
        </w:tc>
      </w:tr>
      <w:tr w:rsidR="00FA38C1" w:rsidTr="00FA38C1">
        <w:trPr>
          <w:cantSplit/>
          <w:trHeight w:val="420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8C1" w:rsidRDefault="00FA38C1">
            <w:pPr>
              <w:rPr>
                <w:sz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8C1" w:rsidRDefault="00FA38C1">
            <w:pPr>
              <w:rPr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8C1" w:rsidRDefault="00FA38C1">
            <w:pPr>
              <w:rPr>
                <w:sz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8C1" w:rsidRDefault="00FA38C1">
            <w:pPr>
              <w:rPr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8C1" w:rsidRDefault="00FA38C1">
            <w:pPr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8C1" w:rsidRDefault="00FA38C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2014 </w:t>
            </w:r>
            <w:proofErr w:type="spellStart"/>
            <w:r>
              <w:rPr>
                <w:sz w:val="24"/>
              </w:rPr>
              <w:t>r</w:t>
            </w:r>
            <w:proofErr w:type="spellEnd"/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8C1" w:rsidRDefault="00FA38C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2015  </w:t>
            </w:r>
            <w:proofErr w:type="spellStart"/>
            <w:r>
              <w:rPr>
                <w:sz w:val="24"/>
              </w:rPr>
              <w:t>r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8C1" w:rsidRDefault="00FA38C1">
            <w:pPr>
              <w:rPr>
                <w:sz w:val="24"/>
              </w:rPr>
            </w:pPr>
          </w:p>
        </w:tc>
      </w:tr>
      <w:tr w:rsidR="00FA38C1" w:rsidTr="00FA38C1">
        <w:trPr>
          <w:trHeight w:val="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8C1" w:rsidRDefault="00FA38C1">
            <w:pPr>
              <w:rPr>
                <w:sz w:val="24"/>
              </w:rPr>
            </w:pPr>
            <w:r>
              <w:rPr>
                <w:sz w:val="24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8C1" w:rsidRDefault="00FA38C1">
            <w:pPr>
              <w:rPr>
                <w:sz w:val="24"/>
              </w:rPr>
            </w:pPr>
            <w:r>
              <w:rPr>
                <w:sz w:val="24"/>
              </w:rPr>
              <w:t>90015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8C1" w:rsidRDefault="00FA38C1">
            <w:pPr>
              <w:rPr>
                <w:sz w:val="24"/>
              </w:rPr>
            </w:pPr>
            <w:r>
              <w:rPr>
                <w:sz w:val="24"/>
              </w:rPr>
              <w:t>6050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8C1" w:rsidRDefault="00FA38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Oświetlenie odcinka ulicy Jeziornej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8C1" w:rsidRDefault="00FA38C1">
            <w:pPr>
              <w:jc w:val="right"/>
              <w:rPr>
                <w:sz w:val="24"/>
              </w:rPr>
            </w:pPr>
            <w:r>
              <w:rPr>
                <w:sz w:val="24"/>
              </w:rPr>
              <w:t>40.000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right"/>
              <w:rPr>
                <w:sz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8C1" w:rsidRDefault="00FA38C1">
            <w:pPr>
              <w:jc w:val="right"/>
              <w:rPr>
                <w:sz w:val="24"/>
              </w:rPr>
            </w:pPr>
            <w:r>
              <w:rPr>
                <w:sz w:val="24"/>
              </w:rPr>
              <w:t>40.000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8C1" w:rsidRDefault="00FA38C1">
            <w:pPr>
              <w:rPr>
                <w:sz w:val="24"/>
              </w:rPr>
            </w:pPr>
            <w:r>
              <w:rPr>
                <w:sz w:val="24"/>
              </w:rPr>
              <w:t>30.06.2015</w:t>
            </w:r>
          </w:p>
        </w:tc>
      </w:tr>
      <w:tr w:rsidR="00FA38C1" w:rsidTr="00FA38C1">
        <w:trPr>
          <w:trHeight w:val="4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center"/>
              <w:rPr>
                <w:sz w:val="24"/>
              </w:rPr>
            </w:pPr>
          </w:p>
          <w:p w:rsidR="00FA38C1" w:rsidRDefault="00FA38C1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center"/>
              <w:rPr>
                <w:sz w:val="24"/>
              </w:rPr>
            </w:pPr>
          </w:p>
          <w:p w:rsidR="00FA38C1" w:rsidRDefault="00FA38C1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90095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center"/>
              <w:rPr>
                <w:sz w:val="24"/>
              </w:rPr>
            </w:pPr>
          </w:p>
          <w:p w:rsidR="00FA38C1" w:rsidRDefault="00FA38C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8C1" w:rsidRDefault="00FA38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Budowa parkingu przy ulicy Warszawskiej wraz z dokumentacją techniczną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right"/>
              <w:rPr>
                <w:sz w:val="24"/>
              </w:rPr>
            </w:pPr>
          </w:p>
          <w:p w:rsidR="00FA38C1" w:rsidRDefault="00FA38C1">
            <w:pPr>
              <w:jc w:val="right"/>
              <w:rPr>
                <w:sz w:val="24"/>
              </w:rPr>
            </w:pPr>
            <w:r>
              <w:rPr>
                <w:sz w:val="24"/>
              </w:rPr>
              <w:t>294.000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right"/>
              <w:rPr>
                <w:sz w:val="24"/>
              </w:rPr>
            </w:pPr>
          </w:p>
          <w:p w:rsidR="00FA38C1" w:rsidRDefault="00FA38C1">
            <w:pPr>
              <w:jc w:val="righ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right"/>
              <w:rPr>
                <w:sz w:val="24"/>
              </w:rPr>
            </w:pPr>
          </w:p>
          <w:p w:rsidR="00FA38C1" w:rsidRDefault="00FA38C1">
            <w:pPr>
              <w:jc w:val="right"/>
              <w:rPr>
                <w:sz w:val="24"/>
              </w:rPr>
            </w:pPr>
            <w:r>
              <w:rPr>
                <w:sz w:val="24"/>
              </w:rPr>
              <w:t>293.959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right"/>
              <w:rPr>
                <w:sz w:val="24"/>
              </w:rPr>
            </w:pPr>
          </w:p>
          <w:p w:rsidR="00FA38C1" w:rsidRDefault="00FA38C1">
            <w:pPr>
              <w:jc w:val="right"/>
              <w:rPr>
                <w:sz w:val="24"/>
              </w:rPr>
            </w:pPr>
            <w:r>
              <w:rPr>
                <w:sz w:val="24"/>
              </w:rPr>
              <w:t>30.06.2015</w:t>
            </w:r>
          </w:p>
        </w:tc>
      </w:tr>
      <w:tr w:rsidR="00FA38C1" w:rsidTr="00FA38C1">
        <w:trPr>
          <w:trHeight w:val="4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center"/>
              <w:rPr>
                <w:sz w:val="24"/>
              </w:rPr>
            </w:pPr>
          </w:p>
          <w:p w:rsidR="00FA38C1" w:rsidRDefault="00FA38C1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center"/>
              <w:rPr>
                <w:sz w:val="24"/>
              </w:rPr>
            </w:pPr>
          </w:p>
          <w:p w:rsidR="00FA38C1" w:rsidRDefault="00FA38C1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90095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center"/>
              <w:rPr>
                <w:sz w:val="24"/>
              </w:rPr>
            </w:pPr>
          </w:p>
          <w:p w:rsidR="00FA38C1" w:rsidRDefault="00FA38C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8C1" w:rsidRDefault="00FA38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Budowa kanalizacji deszczowej na os. Grodzieńska wraz z groblami drogowymi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right"/>
              <w:rPr>
                <w:sz w:val="24"/>
              </w:rPr>
            </w:pPr>
          </w:p>
          <w:p w:rsidR="00FA38C1" w:rsidRDefault="00FA38C1">
            <w:pPr>
              <w:jc w:val="right"/>
              <w:rPr>
                <w:sz w:val="24"/>
              </w:rPr>
            </w:pPr>
            <w:r>
              <w:rPr>
                <w:sz w:val="24"/>
              </w:rPr>
              <w:t>740.459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right"/>
              <w:rPr>
                <w:sz w:val="24"/>
              </w:rPr>
            </w:pPr>
          </w:p>
          <w:p w:rsidR="00FA38C1" w:rsidRDefault="00FA38C1">
            <w:pPr>
              <w:jc w:val="right"/>
              <w:rPr>
                <w:sz w:val="24"/>
              </w:rPr>
            </w:pPr>
            <w:r>
              <w:rPr>
                <w:sz w:val="24"/>
              </w:rPr>
              <w:t>326.551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right"/>
              <w:rPr>
                <w:sz w:val="24"/>
              </w:rPr>
            </w:pPr>
          </w:p>
          <w:p w:rsidR="00FA38C1" w:rsidRDefault="00FA38C1">
            <w:pPr>
              <w:jc w:val="right"/>
              <w:rPr>
                <w:sz w:val="24"/>
              </w:rPr>
            </w:pPr>
            <w:r>
              <w:rPr>
                <w:sz w:val="24"/>
              </w:rPr>
              <w:t>413.908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right"/>
              <w:rPr>
                <w:sz w:val="24"/>
              </w:rPr>
            </w:pPr>
          </w:p>
          <w:p w:rsidR="00FA38C1" w:rsidRDefault="00FA38C1">
            <w:pPr>
              <w:jc w:val="right"/>
              <w:rPr>
                <w:sz w:val="24"/>
              </w:rPr>
            </w:pPr>
            <w:r>
              <w:rPr>
                <w:sz w:val="24"/>
              </w:rPr>
              <w:t>30.06.2015</w:t>
            </w:r>
          </w:p>
        </w:tc>
      </w:tr>
      <w:tr w:rsidR="00FA38C1" w:rsidTr="00FA38C1">
        <w:trPr>
          <w:trHeight w:val="4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center"/>
              <w:rPr>
                <w:sz w:val="24"/>
              </w:rPr>
            </w:pPr>
          </w:p>
          <w:p w:rsidR="00FA38C1" w:rsidRDefault="00FA38C1">
            <w:pPr>
              <w:jc w:val="center"/>
              <w:rPr>
                <w:sz w:val="24"/>
              </w:rPr>
            </w:pPr>
          </w:p>
          <w:p w:rsidR="00FA38C1" w:rsidRDefault="00FA38C1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center"/>
              <w:rPr>
                <w:sz w:val="24"/>
              </w:rPr>
            </w:pPr>
          </w:p>
          <w:p w:rsidR="00FA38C1" w:rsidRDefault="00FA38C1">
            <w:pPr>
              <w:jc w:val="center"/>
              <w:rPr>
                <w:sz w:val="24"/>
              </w:rPr>
            </w:pPr>
          </w:p>
          <w:p w:rsidR="00FA38C1" w:rsidRDefault="00FA38C1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90095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center"/>
              <w:rPr>
                <w:sz w:val="24"/>
              </w:rPr>
            </w:pPr>
          </w:p>
          <w:p w:rsidR="00FA38C1" w:rsidRDefault="00FA38C1">
            <w:pPr>
              <w:jc w:val="center"/>
              <w:rPr>
                <w:sz w:val="24"/>
              </w:rPr>
            </w:pPr>
          </w:p>
          <w:p w:rsidR="00FA38C1" w:rsidRDefault="00FA38C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8C1" w:rsidRDefault="00FA38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Dokumentacja techniczna – Przebudowa dróg krajowych nr 59 i 63 – 640.000 zł, przebudowa nawierzchni placu Piłsudskiego – 100.000 zł, przebudowa drogi wewnętrznej Daszyńskiego – Smętka – 70.000 zł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right"/>
              <w:rPr>
                <w:sz w:val="24"/>
              </w:rPr>
            </w:pPr>
          </w:p>
          <w:p w:rsidR="00FA38C1" w:rsidRDefault="00FA38C1">
            <w:pPr>
              <w:jc w:val="right"/>
              <w:rPr>
                <w:sz w:val="24"/>
              </w:rPr>
            </w:pPr>
          </w:p>
          <w:p w:rsidR="00FA38C1" w:rsidRDefault="00FA38C1">
            <w:pPr>
              <w:jc w:val="right"/>
              <w:rPr>
                <w:sz w:val="24"/>
              </w:rPr>
            </w:pPr>
            <w:r>
              <w:rPr>
                <w:sz w:val="24"/>
              </w:rPr>
              <w:t>810.000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right"/>
              <w:rPr>
                <w:sz w:val="24"/>
              </w:rPr>
            </w:pPr>
          </w:p>
          <w:p w:rsidR="00FA38C1" w:rsidRDefault="00FA38C1">
            <w:pPr>
              <w:jc w:val="right"/>
              <w:rPr>
                <w:sz w:val="24"/>
              </w:rPr>
            </w:pPr>
          </w:p>
          <w:p w:rsidR="00FA38C1" w:rsidRDefault="00FA38C1">
            <w:pPr>
              <w:jc w:val="right"/>
              <w:rPr>
                <w:sz w:val="24"/>
              </w:rPr>
            </w:pPr>
            <w:r>
              <w:rPr>
                <w:sz w:val="24"/>
              </w:rPr>
              <w:t>56.700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right"/>
              <w:rPr>
                <w:sz w:val="24"/>
              </w:rPr>
            </w:pPr>
          </w:p>
          <w:p w:rsidR="00FA38C1" w:rsidRDefault="00FA38C1">
            <w:pPr>
              <w:jc w:val="right"/>
              <w:rPr>
                <w:sz w:val="24"/>
              </w:rPr>
            </w:pPr>
          </w:p>
          <w:p w:rsidR="00FA38C1" w:rsidRDefault="00FA38C1">
            <w:pPr>
              <w:jc w:val="right"/>
              <w:rPr>
                <w:sz w:val="24"/>
              </w:rPr>
            </w:pPr>
            <w:r>
              <w:rPr>
                <w:sz w:val="24"/>
              </w:rPr>
              <w:t>753.300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right"/>
              <w:rPr>
                <w:sz w:val="24"/>
              </w:rPr>
            </w:pPr>
          </w:p>
          <w:p w:rsidR="00FA38C1" w:rsidRDefault="00FA38C1">
            <w:pPr>
              <w:jc w:val="right"/>
              <w:rPr>
                <w:sz w:val="24"/>
              </w:rPr>
            </w:pPr>
          </w:p>
          <w:p w:rsidR="00FA38C1" w:rsidRDefault="00FA38C1">
            <w:pPr>
              <w:jc w:val="right"/>
              <w:rPr>
                <w:sz w:val="24"/>
              </w:rPr>
            </w:pPr>
            <w:r>
              <w:rPr>
                <w:sz w:val="24"/>
              </w:rPr>
              <w:t>30.06.2015</w:t>
            </w:r>
          </w:p>
        </w:tc>
      </w:tr>
      <w:tr w:rsidR="00FA38C1" w:rsidTr="00FA38C1">
        <w:trPr>
          <w:cantSplit/>
        </w:trPr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8C1" w:rsidRDefault="00FA38C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OGÓŁEM: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8C1" w:rsidRDefault="00FA38C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1.884.459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8C1" w:rsidRDefault="00FA38C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383.292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8C1" w:rsidRDefault="00FA38C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1.501.167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8C1" w:rsidRDefault="00FA38C1">
            <w:pPr>
              <w:jc w:val="center"/>
              <w:rPr>
                <w:b/>
                <w:sz w:val="24"/>
              </w:rPr>
            </w:pPr>
          </w:p>
        </w:tc>
      </w:tr>
    </w:tbl>
    <w:p w:rsidR="00FA38C1" w:rsidRDefault="00FA38C1" w:rsidP="00FA38C1">
      <w:pPr>
        <w:rPr>
          <w:sz w:val="24"/>
        </w:rPr>
      </w:pPr>
    </w:p>
    <w:p w:rsidR="00FA38C1" w:rsidRDefault="00FA38C1" w:rsidP="00FA38C1">
      <w:pPr>
        <w:jc w:val="center"/>
        <w:rPr>
          <w:sz w:val="24"/>
        </w:rPr>
      </w:pPr>
    </w:p>
    <w:p w:rsidR="003617B8" w:rsidRDefault="003617B8"/>
    <w:sectPr w:rsidR="003617B8" w:rsidSect="003617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A38C1"/>
    <w:rsid w:val="003617B8"/>
    <w:rsid w:val="00FA3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38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A38C1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FA38C1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4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985</Characters>
  <Application>Microsoft Office Word</Application>
  <DocSecurity>0</DocSecurity>
  <Lines>8</Lines>
  <Paragraphs>2</Paragraphs>
  <ScaleCrop>false</ScaleCrop>
  <Company>Urząd Miejski w Giżycku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Gruszecka</dc:creator>
  <cp:keywords/>
  <dc:description/>
  <cp:lastModifiedBy>Krystyna Gruszecka</cp:lastModifiedBy>
  <cp:revision>2</cp:revision>
  <dcterms:created xsi:type="dcterms:W3CDTF">2014-12-12T09:06:00Z</dcterms:created>
  <dcterms:modified xsi:type="dcterms:W3CDTF">2014-12-12T09:06:00Z</dcterms:modified>
</cp:coreProperties>
</file>